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2196" w14:textId="77777777" w:rsidR="003C6BC7" w:rsidRDefault="003C6BC7" w:rsidP="003C6BC7">
      <w:pPr>
        <w:jc w:val="center"/>
        <w:rPr>
          <w:b/>
          <w:sz w:val="36"/>
          <w:szCs w:val="36"/>
        </w:rPr>
      </w:pPr>
      <w:r w:rsidRPr="00944ADA">
        <w:rPr>
          <w:b/>
          <w:sz w:val="36"/>
          <w:szCs w:val="36"/>
        </w:rPr>
        <w:t>II/336 Dolní Pohleď</w:t>
      </w:r>
    </w:p>
    <w:p w14:paraId="1E90F68B" w14:textId="77777777" w:rsidR="00A02127" w:rsidRDefault="00A02127" w:rsidP="00FB7723">
      <w:pPr>
        <w:ind w:left="284"/>
        <w:rPr>
          <w:b/>
          <w:sz w:val="32"/>
          <w:szCs w:val="32"/>
        </w:rPr>
      </w:pPr>
    </w:p>
    <w:p w14:paraId="3A4EF52F" w14:textId="77777777" w:rsidR="00A02127" w:rsidRDefault="00A02127" w:rsidP="00FB7723">
      <w:pPr>
        <w:ind w:left="284"/>
        <w:rPr>
          <w:b/>
          <w:sz w:val="32"/>
          <w:szCs w:val="32"/>
        </w:rPr>
      </w:pPr>
    </w:p>
    <w:p w14:paraId="0220D8E1" w14:textId="77777777" w:rsidR="00A02127" w:rsidRDefault="00A02127" w:rsidP="00FB7723">
      <w:pPr>
        <w:ind w:left="284"/>
        <w:rPr>
          <w:b/>
          <w:sz w:val="32"/>
          <w:szCs w:val="32"/>
          <w:u w:val="single"/>
        </w:rPr>
      </w:pPr>
      <w:r w:rsidRPr="00A02127">
        <w:rPr>
          <w:b/>
          <w:sz w:val="32"/>
          <w:szCs w:val="32"/>
          <w:u w:val="single"/>
        </w:rPr>
        <w:t>Pozitivní</w:t>
      </w:r>
    </w:p>
    <w:p w14:paraId="412CEA2F" w14:textId="77777777" w:rsidR="00A02127" w:rsidRPr="00A02127" w:rsidRDefault="00A02127" w:rsidP="00FB7723">
      <w:pPr>
        <w:ind w:left="284"/>
        <w:rPr>
          <w:b/>
          <w:sz w:val="32"/>
          <w:szCs w:val="32"/>
          <w:u w:val="single"/>
        </w:rPr>
      </w:pPr>
    </w:p>
    <w:p w14:paraId="21741F5B" w14:textId="775CA866" w:rsidR="003C6BC7" w:rsidRPr="00944ADA" w:rsidRDefault="003C6BC7" w:rsidP="003C6BC7">
      <w:pPr>
        <w:pStyle w:val="Zkladntext"/>
        <w:rPr>
          <w:color w:val="FF0000"/>
          <w:lang w:val="cs-CZ"/>
        </w:rPr>
      </w:pPr>
      <w:r w:rsidRPr="00D70094">
        <w:rPr>
          <w:b/>
          <w:lang w:val="cs-CZ"/>
        </w:rPr>
        <w:t>A.1</w:t>
      </w:r>
      <w:r w:rsidRPr="00D70094">
        <w:rPr>
          <w:b/>
        </w:rPr>
        <w:t xml:space="preserve">. </w:t>
      </w:r>
      <w:r w:rsidRPr="00D70094">
        <w:rPr>
          <w:b/>
          <w:lang w:val="cs-CZ"/>
        </w:rPr>
        <w:t xml:space="preserve"> Česká telekomunikační infrastruktura a.s. </w:t>
      </w:r>
    </w:p>
    <w:p w14:paraId="7E96D6A4" w14:textId="30C16DC6" w:rsidR="003C6BC7" w:rsidRPr="00944ADA" w:rsidRDefault="003C6BC7" w:rsidP="003C6BC7">
      <w:pPr>
        <w:jc w:val="both"/>
        <w:rPr>
          <w:color w:val="FF0000"/>
          <w:lang w:eastAsia="x-none"/>
        </w:rPr>
      </w:pPr>
      <w:r w:rsidRPr="00CE07F3">
        <w:rPr>
          <w:b/>
          <w:lang w:eastAsia="x-none"/>
        </w:rPr>
        <w:t>A.</w:t>
      </w:r>
      <w:r>
        <w:rPr>
          <w:b/>
          <w:lang w:eastAsia="x-none"/>
        </w:rPr>
        <w:t>2</w:t>
      </w:r>
      <w:r w:rsidRPr="00CE07F3">
        <w:rPr>
          <w:b/>
          <w:lang w:val="x-none" w:eastAsia="x-none"/>
        </w:rPr>
        <w:t>.</w:t>
      </w:r>
      <w:r w:rsidRPr="00CE07F3">
        <w:rPr>
          <w:b/>
          <w:lang w:eastAsia="x-none"/>
        </w:rPr>
        <w:t xml:space="preserve"> </w:t>
      </w:r>
      <w:r w:rsidRPr="00CE07F3">
        <w:rPr>
          <w:b/>
          <w:lang w:val="x-none" w:eastAsia="x-none"/>
        </w:rPr>
        <w:t>ČEZ</w:t>
      </w:r>
      <w:r w:rsidRPr="00CE07F3">
        <w:rPr>
          <w:b/>
          <w:lang w:eastAsia="x-none"/>
        </w:rPr>
        <w:t xml:space="preserve"> </w:t>
      </w:r>
      <w:r w:rsidRPr="00CE07F3">
        <w:rPr>
          <w:b/>
          <w:lang w:val="x-none" w:eastAsia="x-none"/>
        </w:rPr>
        <w:t xml:space="preserve">Distribuce, a.s. </w:t>
      </w:r>
    </w:p>
    <w:p w14:paraId="7BB55A78" w14:textId="2D42D053" w:rsidR="003C6BC7" w:rsidRPr="00BE6B45" w:rsidRDefault="003C6BC7" w:rsidP="003C6BC7">
      <w:pPr>
        <w:pStyle w:val="Zkladntext"/>
        <w:rPr>
          <w:lang w:val="cs-CZ"/>
        </w:rPr>
      </w:pPr>
      <w:r w:rsidRPr="00BE6B45">
        <w:rPr>
          <w:b/>
          <w:lang w:val="cs-CZ"/>
        </w:rPr>
        <w:t>A.</w:t>
      </w:r>
      <w:r>
        <w:rPr>
          <w:b/>
          <w:lang w:val="cs-CZ"/>
        </w:rPr>
        <w:t>3</w:t>
      </w:r>
      <w:r w:rsidRPr="00BE6B45">
        <w:rPr>
          <w:b/>
        </w:rPr>
        <w:t>.</w:t>
      </w:r>
      <w:r w:rsidRPr="00BE6B45">
        <w:t xml:space="preserve"> </w:t>
      </w:r>
      <w:bookmarkStart w:id="0" w:name="OLE_LINK30"/>
      <w:proofErr w:type="spellStart"/>
      <w:r w:rsidRPr="00BE6B45">
        <w:rPr>
          <w:b/>
          <w:lang w:val="cs-CZ"/>
        </w:rPr>
        <w:t>VaK</w:t>
      </w:r>
      <w:proofErr w:type="spellEnd"/>
      <w:r w:rsidRPr="00BE6B45">
        <w:rPr>
          <w:b/>
          <w:lang w:val="cs-CZ"/>
        </w:rPr>
        <w:t xml:space="preserve"> Havlíčkův Brod </w:t>
      </w:r>
      <w:proofErr w:type="spellStart"/>
      <w:r w:rsidRPr="00BE6B45">
        <w:rPr>
          <w:b/>
          <w:lang w:val="cs-CZ"/>
        </w:rPr>
        <w:t>a.s</w:t>
      </w:r>
      <w:bookmarkEnd w:id="0"/>
      <w:proofErr w:type="spellEnd"/>
    </w:p>
    <w:p w14:paraId="1531AF6A" w14:textId="77777777" w:rsidR="00A02127" w:rsidRPr="00A02127" w:rsidRDefault="00A02127" w:rsidP="00A02127">
      <w:pPr>
        <w:jc w:val="both"/>
        <w:rPr>
          <w:b/>
          <w:bCs/>
          <w:color w:val="FF0000"/>
        </w:rPr>
      </w:pPr>
    </w:p>
    <w:p w14:paraId="2E233F8A" w14:textId="77777777" w:rsidR="00A02127" w:rsidRDefault="00A02127" w:rsidP="00A02127">
      <w:pPr>
        <w:jc w:val="both"/>
        <w:rPr>
          <w:b/>
          <w:bCs/>
          <w:color w:val="FF0000"/>
        </w:rPr>
      </w:pPr>
    </w:p>
    <w:p w14:paraId="1949564B" w14:textId="77777777" w:rsidR="00A02127" w:rsidRPr="00A02127" w:rsidRDefault="00A02127" w:rsidP="00A02127">
      <w:pPr>
        <w:jc w:val="both"/>
        <w:rPr>
          <w:b/>
          <w:bCs/>
          <w:color w:val="FF0000"/>
        </w:rPr>
      </w:pPr>
    </w:p>
    <w:p w14:paraId="2D8047D3" w14:textId="77777777" w:rsidR="00A02127" w:rsidRDefault="00A02127" w:rsidP="00A02127">
      <w:pPr>
        <w:ind w:left="284"/>
        <w:rPr>
          <w:b/>
          <w:sz w:val="32"/>
          <w:szCs w:val="32"/>
          <w:u w:val="single"/>
        </w:rPr>
      </w:pPr>
      <w:r w:rsidRPr="00A02127">
        <w:rPr>
          <w:b/>
          <w:sz w:val="32"/>
          <w:szCs w:val="32"/>
          <w:u w:val="single"/>
        </w:rPr>
        <w:t xml:space="preserve">NEGATIVNÍ: </w:t>
      </w:r>
    </w:p>
    <w:p w14:paraId="2D50358E" w14:textId="77777777" w:rsidR="00A02127" w:rsidRPr="00A02127" w:rsidRDefault="00A02127" w:rsidP="00A02127">
      <w:pPr>
        <w:ind w:left="284"/>
        <w:rPr>
          <w:b/>
          <w:sz w:val="32"/>
          <w:szCs w:val="32"/>
          <w:u w:val="single"/>
        </w:rPr>
      </w:pPr>
    </w:p>
    <w:p w14:paraId="1CA3942A" w14:textId="4184AF8E" w:rsidR="003C6BC7" w:rsidRPr="00944ADA" w:rsidRDefault="003C6BC7" w:rsidP="003C6BC7">
      <w:pPr>
        <w:pStyle w:val="Zkladntext"/>
        <w:rPr>
          <w:b/>
          <w:color w:val="FF0000"/>
          <w:lang w:val="cs-CZ"/>
        </w:rPr>
      </w:pPr>
      <w:r w:rsidRPr="00086DF0">
        <w:rPr>
          <w:b/>
          <w:lang w:val="cs-CZ"/>
        </w:rPr>
        <w:t>B.1.</w:t>
      </w:r>
      <w:r w:rsidRPr="00086DF0">
        <w:rPr>
          <w:b/>
        </w:rPr>
        <w:t xml:space="preserve"> </w:t>
      </w:r>
      <w:r w:rsidRPr="00086DF0">
        <w:rPr>
          <w:b/>
          <w:bCs/>
        </w:rPr>
        <w:t>České Radiokomunikace</w:t>
      </w:r>
      <w:r w:rsidRPr="00086DF0">
        <w:rPr>
          <w:b/>
        </w:rPr>
        <w:t xml:space="preserve">, a.s. </w:t>
      </w:r>
    </w:p>
    <w:p w14:paraId="6FE692EC" w14:textId="7CF50059" w:rsidR="003C6BC7" w:rsidRPr="00944ADA" w:rsidRDefault="003C6BC7" w:rsidP="003C6BC7">
      <w:pPr>
        <w:jc w:val="both"/>
        <w:rPr>
          <w:color w:val="FF0000"/>
        </w:rPr>
      </w:pPr>
      <w:r w:rsidRPr="00E755EE">
        <w:rPr>
          <w:b/>
          <w:lang w:eastAsia="x-none"/>
        </w:rPr>
        <w:t>B.2</w:t>
      </w:r>
      <w:r w:rsidRPr="00E755EE">
        <w:rPr>
          <w:b/>
          <w:lang w:val="x-none" w:eastAsia="x-none"/>
        </w:rPr>
        <w:t>.</w:t>
      </w:r>
      <w:r w:rsidRPr="00E755EE">
        <w:rPr>
          <w:b/>
          <w:lang w:eastAsia="x-none"/>
        </w:rPr>
        <w:t xml:space="preserve"> </w:t>
      </w:r>
      <w:r w:rsidRPr="00E755EE">
        <w:rPr>
          <w:b/>
          <w:lang w:val="x-none" w:eastAsia="x-none"/>
        </w:rPr>
        <w:t xml:space="preserve">ČEZ </w:t>
      </w:r>
      <w:r w:rsidRPr="00E755EE">
        <w:rPr>
          <w:b/>
          <w:lang w:eastAsia="x-none"/>
        </w:rPr>
        <w:t xml:space="preserve">ICT </w:t>
      </w:r>
      <w:proofErr w:type="spellStart"/>
      <w:r w:rsidRPr="00E755EE">
        <w:rPr>
          <w:b/>
          <w:lang w:eastAsia="x-none"/>
        </w:rPr>
        <w:t>Services</w:t>
      </w:r>
      <w:proofErr w:type="spellEnd"/>
      <w:r w:rsidRPr="00E755EE">
        <w:rPr>
          <w:b/>
          <w:lang w:eastAsia="x-none"/>
        </w:rPr>
        <w:t>, a.s.</w:t>
      </w:r>
      <w:r w:rsidRPr="00E755EE">
        <w:rPr>
          <w:b/>
          <w:lang w:val="x-none" w:eastAsia="x-none"/>
        </w:rPr>
        <w:t xml:space="preserve">, </w:t>
      </w:r>
    </w:p>
    <w:p w14:paraId="2C3B212E" w14:textId="56F0D8D4" w:rsidR="003C6BC7" w:rsidRPr="00944ADA" w:rsidRDefault="003C6BC7" w:rsidP="003C6BC7">
      <w:pPr>
        <w:jc w:val="both"/>
        <w:rPr>
          <w:color w:val="FF0000"/>
        </w:rPr>
      </w:pPr>
      <w:r w:rsidRPr="00E755EE">
        <w:rPr>
          <w:b/>
          <w:lang w:eastAsia="x-none"/>
        </w:rPr>
        <w:t>B.3</w:t>
      </w:r>
      <w:r w:rsidRPr="00E755EE">
        <w:rPr>
          <w:b/>
          <w:lang w:val="x-none" w:eastAsia="x-none"/>
        </w:rPr>
        <w:t>.</w:t>
      </w:r>
      <w:r w:rsidRPr="00E755EE">
        <w:rPr>
          <w:b/>
          <w:lang w:eastAsia="x-none"/>
        </w:rPr>
        <w:t xml:space="preserve"> </w:t>
      </w:r>
      <w:r w:rsidRPr="00E755EE">
        <w:rPr>
          <w:b/>
          <w:lang w:val="x-none" w:eastAsia="x-none"/>
        </w:rPr>
        <w:t xml:space="preserve">ČEZ </w:t>
      </w:r>
      <w:r w:rsidRPr="00E755EE">
        <w:rPr>
          <w:b/>
          <w:lang w:eastAsia="x-none"/>
        </w:rPr>
        <w:t xml:space="preserve">ICT </w:t>
      </w:r>
      <w:proofErr w:type="spellStart"/>
      <w:r w:rsidRPr="00E755EE">
        <w:rPr>
          <w:b/>
          <w:lang w:eastAsia="x-none"/>
        </w:rPr>
        <w:t>Telco</w:t>
      </w:r>
      <w:proofErr w:type="spellEnd"/>
      <w:r w:rsidRPr="00E755EE">
        <w:rPr>
          <w:b/>
          <w:lang w:eastAsia="x-none"/>
        </w:rPr>
        <w:t xml:space="preserve"> </w:t>
      </w:r>
      <w:proofErr w:type="spellStart"/>
      <w:r w:rsidRPr="00E755EE">
        <w:rPr>
          <w:b/>
          <w:lang w:eastAsia="x-none"/>
        </w:rPr>
        <w:t>Infrastructure</w:t>
      </w:r>
      <w:proofErr w:type="spellEnd"/>
      <w:r w:rsidRPr="00E755EE">
        <w:rPr>
          <w:b/>
          <w:lang w:eastAsia="x-none"/>
        </w:rPr>
        <w:t>, s.r.o.</w:t>
      </w:r>
      <w:r w:rsidRPr="00E755EE">
        <w:rPr>
          <w:b/>
          <w:lang w:val="x-none" w:eastAsia="x-none"/>
        </w:rPr>
        <w:t xml:space="preserve"> </w:t>
      </w:r>
    </w:p>
    <w:p w14:paraId="609C5E46" w14:textId="542C43F2" w:rsidR="003C6BC7" w:rsidRDefault="003C6BC7" w:rsidP="003C6BC7">
      <w:pPr>
        <w:jc w:val="both"/>
        <w:rPr>
          <w:lang w:val="x-none" w:eastAsia="x-none"/>
        </w:rPr>
      </w:pPr>
      <w:r w:rsidRPr="00CB2B7A">
        <w:rPr>
          <w:b/>
          <w:lang w:eastAsia="x-none"/>
        </w:rPr>
        <w:t>B.4</w:t>
      </w:r>
      <w:r w:rsidRPr="00CB2B7A">
        <w:rPr>
          <w:b/>
          <w:lang w:val="x-none" w:eastAsia="x-none"/>
        </w:rPr>
        <w:t>.</w:t>
      </w:r>
      <w:r w:rsidRPr="00CB2B7A">
        <w:rPr>
          <w:b/>
          <w:lang w:eastAsia="x-none"/>
        </w:rPr>
        <w:t xml:space="preserve"> </w:t>
      </w:r>
      <w:r w:rsidRPr="00CB2B7A">
        <w:rPr>
          <w:b/>
          <w:lang w:val="x-none" w:eastAsia="x-none"/>
        </w:rPr>
        <w:t xml:space="preserve">ČEZ </w:t>
      </w:r>
      <w:proofErr w:type="spellStart"/>
      <w:r w:rsidRPr="00CB2B7A">
        <w:rPr>
          <w:b/>
          <w:lang w:eastAsia="x-none"/>
        </w:rPr>
        <w:t>Telco</w:t>
      </w:r>
      <w:proofErr w:type="spellEnd"/>
      <w:r w:rsidRPr="00CB2B7A">
        <w:rPr>
          <w:b/>
          <w:lang w:eastAsia="x-none"/>
        </w:rPr>
        <w:t xml:space="preserve"> Pro </w:t>
      </w:r>
      <w:proofErr w:type="spellStart"/>
      <w:r w:rsidRPr="00CB2B7A">
        <w:rPr>
          <w:b/>
          <w:lang w:eastAsia="x-none"/>
        </w:rPr>
        <w:t>Services</w:t>
      </w:r>
      <w:proofErr w:type="spellEnd"/>
      <w:r w:rsidRPr="00CB2B7A">
        <w:rPr>
          <w:b/>
          <w:lang w:eastAsia="x-none"/>
        </w:rPr>
        <w:t xml:space="preserve"> a.s.</w:t>
      </w:r>
      <w:r w:rsidRPr="00CB2B7A">
        <w:rPr>
          <w:b/>
          <w:lang w:val="x-none" w:eastAsia="x-none"/>
        </w:rPr>
        <w:t xml:space="preserve">, </w:t>
      </w:r>
    </w:p>
    <w:p w14:paraId="579092C6" w14:textId="08F1117E" w:rsidR="003C6BC7" w:rsidRDefault="003C6BC7" w:rsidP="003C6BC7">
      <w:pPr>
        <w:pStyle w:val="Zkladntext"/>
        <w:rPr>
          <w:lang w:val="cs-CZ"/>
        </w:rPr>
      </w:pPr>
      <w:r w:rsidRPr="006C6766">
        <w:rPr>
          <w:b/>
          <w:lang w:val="cs-CZ"/>
        </w:rPr>
        <w:t>B.5</w:t>
      </w:r>
      <w:r w:rsidRPr="006C6766">
        <w:rPr>
          <w:b/>
        </w:rPr>
        <w:t>.</w:t>
      </w:r>
      <w:r w:rsidRPr="006C6766">
        <w:t xml:space="preserve"> </w:t>
      </w:r>
      <w:r w:rsidRPr="006C6766">
        <w:rPr>
          <w:b/>
          <w:lang w:val="cs-CZ"/>
        </w:rPr>
        <w:t>ČD - Telematika</w:t>
      </w:r>
      <w:r w:rsidRPr="006C6766">
        <w:t xml:space="preserve"> </w:t>
      </w:r>
    </w:p>
    <w:p w14:paraId="32C71454" w14:textId="561BC4EB" w:rsidR="003C6BC7" w:rsidRDefault="003C6BC7" w:rsidP="003C6BC7">
      <w:pPr>
        <w:jc w:val="both"/>
      </w:pPr>
      <w:r w:rsidRPr="00F069CE">
        <w:rPr>
          <w:b/>
          <w:lang w:eastAsia="x-none"/>
        </w:rPr>
        <w:t xml:space="preserve">B.6. T-Mobile Czech Republic a.s. </w:t>
      </w:r>
    </w:p>
    <w:p w14:paraId="7A6782A1" w14:textId="75F3B5E4" w:rsidR="003C6BC7" w:rsidRPr="00F069CE" w:rsidRDefault="003C6BC7" w:rsidP="003C6BC7">
      <w:pPr>
        <w:jc w:val="both"/>
      </w:pPr>
      <w:r w:rsidRPr="00154C7E">
        <w:rPr>
          <w:b/>
          <w:lang w:eastAsia="x-none"/>
        </w:rPr>
        <w:t>B.7.</w:t>
      </w:r>
      <w:r w:rsidRPr="00154C7E">
        <w:rPr>
          <w:b/>
          <w:lang w:val="x-none" w:eastAsia="x-none"/>
        </w:rPr>
        <w:t xml:space="preserve"> </w:t>
      </w:r>
      <w:r w:rsidRPr="00154C7E">
        <w:rPr>
          <w:b/>
          <w:bCs/>
          <w:lang w:val="x-none" w:eastAsia="x-none"/>
        </w:rPr>
        <w:t>Vodafone Czech Republic, a.s.</w:t>
      </w:r>
      <w:r w:rsidRPr="00154C7E">
        <w:rPr>
          <w:b/>
          <w:bCs/>
          <w:lang w:eastAsia="x-none"/>
        </w:rPr>
        <w:t xml:space="preserve"> </w:t>
      </w:r>
    </w:p>
    <w:p w14:paraId="7D7257C1" w14:textId="0BBB838E" w:rsidR="003C6BC7" w:rsidRDefault="003C6BC7" w:rsidP="003C6BC7">
      <w:pPr>
        <w:jc w:val="both"/>
      </w:pPr>
      <w:r w:rsidRPr="00B456C6">
        <w:rPr>
          <w:b/>
          <w:lang w:eastAsia="x-none"/>
        </w:rPr>
        <w:t>B.8</w:t>
      </w:r>
      <w:r w:rsidRPr="00B456C6">
        <w:rPr>
          <w:b/>
          <w:lang w:val="x-none" w:eastAsia="x-none"/>
        </w:rPr>
        <w:t xml:space="preserve">. </w:t>
      </w:r>
      <w:r w:rsidRPr="00B456C6">
        <w:rPr>
          <w:b/>
          <w:bCs/>
          <w:lang w:eastAsia="x-none"/>
        </w:rPr>
        <w:t xml:space="preserve">Obec Dolní Pohleď  </w:t>
      </w:r>
    </w:p>
    <w:p w14:paraId="24B2FD0E" w14:textId="49975E05" w:rsidR="003C6BC7" w:rsidRPr="00944ADA" w:rsidRDefault="003C6BC7" w:rsidP="003C6BC7">
      <w:pPr>
        <w:pStyle w:val="Zkladntext"/>
        <w:rPr>
          <w:color w:val="FF0000"/>
        </w:rPr>
      </w:pPr>
      <w:r w:rsidRPr="00C45C22">
        <w:rPr>
          <w:b/>
          <w:lang w:val="cs-CZ"/>
        </w:rPr>
        <w:t>B.9.</w:t>
      </w:r>
      <w:r w:rsidRPr="00C45C22">
        <w:rPr>
          <w:b/>
        </w:rPr>
        <w:t xml:space="preserve"> </w:t>
      </w:r>
      <w:proofErr w:type="spellStart"/>
      <w:r w:rsidRPr="00C45C22">
        <w:rPr>
          <w:b/>
          <w:lang w:val="cs-CZ"/>
        </w:rPr>
        <w:t>GasNet</w:t>
      </w:r>
      <w:proofErr w:type="spellEnd"/>
      <w:r w:rsidRPr="00C45C22">
        <w:rPr>
          <w:b/>
        </w:rPr>
        <w:t>, s.r.o.</w:t>
      </w:r>
      <w:r w:rsidRPr="00C45C22">
        <w:rPr>
          <w:b/>
          <w:lang w:val="cs-CZ"/>
        </w:rPr>
        <w:t xml:space="preserve">, zastoupená spol. </w:t>
      </w:r>
      <w:proofErr w:type="spellStart"/>
      <w:r w:rsidRPr="00C45C22">
        <w:rPr>
          <w:b/>
          <w:lang w:val="cs-CZ"/>
        </w:rPr>
        <w:t>GridServices</w:t>
      </w:r>
      <w:proofErr w:type="spellEnd"/>
      <w:r w:rsidRPr="00C45C22">
        <w:rPr>
          <w:b/>
          <w:lang w:val="cs-CZ"/>
        </w:rPr>
        <w:t>, s.r.o.</w:t>
      </w:r>
      <w:r w:rsidRPr="00C45C22">
        <w:rPr>
          <w:b/>
        </w:rPr>
        <w:t xml:space="preserve"> </w:t>
      </w:r>
    </w:p>
    <w:p w14:paraId="5C4FA4A3" w14:textId="4EFEC281" w:rsidR="003C6BC7" w:rsidRPr="00944ADA" w:rsidRDefault="003C6BC7" w:rsidP="003C6BC7">
      <w:pPr>
        <w:jc w:val="both"/>
        <w:rPr>
          <w:color w:val="FF0000"/>
        </w:rPr>
      </w:pPr>
      <w:r w:rsidRPr="00BB0449">
        <w:rPr>
          <w:b/>
          <w:lang w:eastAsia="x-none"/>
        </w:rPr>
        <w:t>B.10</w:t>
      </w:r>
      <w:r w:rsidRPr="00BB0449">
        <w:rPr>
          <w:b/>
          <w:lang w:val="x-none" w:eastAsia="x-none"/>
        </w:rPr>
        <w:t xml:space="preserve">. </w:t>
      </w:r>
      <w:r w:rsidRPr="00BB0449">
        <w:rPr>
          <w:b/>
          <w:bCs/>
          <w:lang w:eastAsia="x-none"/>
        </w:rPr>
        <w:t xml:space="preserve">Alfa Telecom s.r.o.,  </w:t>
      </w:r>
    </w:p>
    <w:p w14:paraId="7923627F" w14:textId="77777777" w:rsidR="00A02127" w:rsidRPr="00A02127" w:rsidRDefault="00A02127" w:rsidP="00A02127">
      <w:pPr>
        <w:jc w:val="both"/>
        <w:rPr>
          <w:b/>
          <w:color w:val="FF0000"/>
          <w:lang w:eastAsia="x-none"/>
        </w:rPr>
      </w:pPr>
    </w:p>
    <w:sectPr w:rsidR="00A02127" w:rsidRPr="00A02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6F"/>
    <w:rsid w:val="00220284"/>
    <w:rsid w:val="002A59C9"/>
    <w:rsid w:val="003C6BC7"/>
    <w:rsid w:val="0057296A"/>
    <w:rsid w:val="00582DF6"/>
    <w:rsid w:val="006F7CCF"/>
    <w:rsid w:val="007A1E03"/>
    <w:rsid w:val="00856293"/>
    <w:rsid w:val="008A06C6"/>
    <w:rsid w:val="00A02127"/>
    <w:rsid w:val="00A62D0F"/>
    <w:rsid w:val="00BA3717"/>
    <w:rsid w:val="00BB2490"/>
    <w:rsid w:val="00BD75C9"/>
    <w:rsid w:val="00C7466F"/>
    <w:rsid w:val="00E001D2"/>
    <w:rsid w:val="00E11D7C"/>
    <w:rsid w:val="00EF51FF"/>
    <w:rsid w:val="00FB2951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BF27"/>
  <w15:docId w15:val="{A7A9ADC1-4FBC-4115-A5FF-0EC0B33D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C6BC7"/>
    <w:pPr>
      <w:jc w:val="both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C6B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3C6B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 Havlickova</cp:lastModifiedBy>
  <cp:revision>17</cp:revision>
  <dcterms:created xsi:type="dcterms:W3CDTF">2018-04-26T16:16:00Z</dcterms:created>
  <dcterms:modified xsi:type="dcterms:W3CDTF">2024-05-27T09:09:00Z</dcterms:modified>
</cp:coreProperties>
</file>